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5F3" w:rsidRDefault="00AA05F3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EC7" w:rsidRPr="005D5EC7" w:rsidRDefault="005D5EC7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712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5 Положения об общественной комиссии, утвержденного постановлением администрации города Ставрополя </w:t>
      </w:r>
      <w:r w:rsidR="0007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17.03.2017 № 454 «Об общественной комиссии»</w:t>
      </w:r>
    </w:p>
    <w:p w:rsidR="00136D1B" w:rsidRDefault="00F36516" w:rsidP="00F36516">
      <w:pPr>
        <w:widowControl w:val="0"/>
        <w:tabs>
          <w:tab w:val="left" w:pos="742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0185A">
        <w:rPr>
          <w:rFonts w:ascii="Times New Roman" w:hAnsi="Times New Roman" w:cs="Times New Roman"/>
          <w:sz w:val="28"/>
          <w:szCs w:val="28"/>
        </w:rPr>
        <w:t>, п</w:t>
      </w:r>
      <w:r w:rsidR="00A0185A" w:rsidRPr="00A0185A">
        <w:rPr>
          <w:rFonts w:ascii="Times New Roman" w:hAnsi="Times New Roman" w:cs="Times New Roman"/>
          <w:sz w:val="28"/>
          <w:szCs w:val="28"/>
        </w:rPr>
        <w:t>остановление</w:t>
      </w:r>
      <w:r w:rsidR="00A0185A">
        <w:rPr>
          <w:rFonts w:ascii="Times New Roman" w:hAnsi="Times New Roman" w:cs="Times New Roman"/>
          <w:sz w:val="28"/>
          <w:szCs w:val="28"/>
        </w:rPr>
        <w:t>м</w:t>
      </w:r>
      <w:r w:rsidR="00A0185A" w:rsidRPr="00A0185A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A0185A">
        <w:rPr>
          <w:rFonts w:ascii="Times New Roman" w:hAnsi="Times New Roman" w:cs="Times New Roman"/>
          <w:sz w:val="28"/>
          <w:szCs w:val="28"/>
        </w:rPr>
        <w:t>орода</w:t>
      </w:r>
      <w:r w:rsidR="00A0185A" w:rsidRPr="00A0185A">
        <w:rPr>
          <w:rFonts w:ascii="Times New Roman" w:hAnsi="Times New Roman" w:cs="Times New Roman"/>
          <w:sz w:val="28"/>
          <w:szCs w:val="28"/>
        </w:rPr>
        <w:t xml:space="preserve"> Ставрополя от 28.12.2017 </w:t>
      </w:r>
      <w:r w:rsidR="00A0185A">
        <w:rPr>
          <w:rFonts w:ascii="Times New Roman" w:hAnsi="Times New Roman" w:cs="Times New Roman"/>
          <w:sz w:val="28"/>
          <w:szCs w:val="28"/>
        </w:rPr>
        <w:t xml:space="preserve">№ </w:t>
      </w:r>
      <w:r w:rsidR="00A0185A" w:rsidRPr="00A0185A">
        <w:rPr>
          <w:rFonts w:ascii="Times New Roman" w:hAnsi="Times New Roman" w:cs="Times New Roman"/>
          <w:sz w:val="28"/>
          <w:szCs w:val="28"/>
        </w:rPr>
        <w:t>2464</w:t>
      </w:r>
      <w:r w:rsidR="00A0185A">
        <w:rPr>
          <w:rFonts w:ascii="Times New Roman" w:hAnsi="Times New Roman" w:cs="Times New Roman"/>
          <w:sz w:val="28"/>
          <w:szCs w:val="28"/>
        </w:rPr>
        <w:t xml:space="preserve"> «</w:t>
      </w:r>
      <w:r w:rsidR="00A0185A" w:rsidRPr="00A0185A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201</w:t>
      </w:r>
      <w:r w:rsidR="00A0185A">
        <w:rPr>
          <w:rFonts w:ascii="Times New Roman" w:hAnsi="Times New Roman" w:cs="Times New Roman"/>
          <w:sz w:val="28"/>
          <w:szCs w:val="28"/>
        </w:rPr>
        <w:t>9</w:t>
      </w:r>
      <w:r w:rsidR="00A0185A" w:rsidRPr="00A018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185A">
        <w:rPr>
          <w:rFonts w:ascii="Times New Roman" w:hAnsi="Times New Roman" w:cs="Times New Roman"/>
          <w:sz w:val="28"/>
          <w:szCs w:val="28"/>
        </w:rPr>
        <w:t>»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5D5EC7" w:rsidRPr="005D5EC7">
        <w:rPr>
          <w:rFonts w:ascii="Times New Roman" w:hAnsi="Times New Roman" w:cs="Times New Roman"/>
          <w:sz w:val="28"/>
          <w:szCs w:val="28"/>
        </w:rPr>
        <w:t>Внести</w:t>
      </w:r>
      <w:r w:rsidR="000712A5">
        <w:rPr>
          <w:rFonts w:ascii="Times New Roman" w:hAnsi="Times New Roman" w:cs="Times New Roman"/>
          <w:sz w:val="28"/>
          <w:szCs w:val="28"/>
        </w:rPr>
        <w:t xml:space="preserve"> </w:t>
      </w:r>
      <w:r w:rsidR="005D5EC7" w:rsidRPr="005D5EC7">
        <w:rPr>
          <w:rFonts w:ascii="Times New Roman" w:hAnsi="Times New Roman" w:cs="Times New Roman"/>
          <w:sz w:val="28"/>
          <w:szCs w:val="28"/>
        </w:rPr>
        <w:t xml:space="preserve">в пункт 5 Положения об общественной комиссии, утвержденного постановлением администрации города Ставрополя </w:t>
      </w:r>
      <w:r w:rsidR="005D5E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5EC7" w:rsidRPr="005D5EC7">
        <w:rPr>
          <w:rFonts w:ascii="Times New Roman" w:hAnsi="Times New Roman" w:cs="Times New Roman"/>
          <w:sz w:val="28"/>
          <w:szCs w:val="28"/>
        </w:rPr>
        <w:t>от 17.03.2017 № 454 «Об общественной комиссии»</w:t>
      </w:r>
      <w:r w:rsidR="00A0185A">
        <w:rPr>
          <w:rFonts w:ascii="Times New Roman" w:hAnsi="Times New Roman" w:cs="Times New Roman"/>
          <w:sz w:val="28"/>
          <w:szCs w:val="28"/>
        </w:rPr>
        <w:t>, изменение</w:t>
      </w:r>
      <w:r w:rsidR="005D5EC7" w:rsidRPr="005D5EC7">
        <w:rPr>
          <w:rFonts w:ascii="Times New Roman" w:hAnsi="Times New Roman" w:cs="Times New Roman"/>
          <w:sz w:val="28"/>
          <w:szCs w:val="28"/>
        </w:rPr>
        <w:t xml:space="preserve">, </w:t>
      </w:r>
      <w:r w:rsidR="00DC3879">
        <w:rPr>
          <w:rFonts w:ascii="Times New Roman" w:hAnsi="Times New Roman" w:cs="Times New Roman"/>
          <w:sz w:val="28"/>
          <w:szCs w:val="28"/>
        </w:rPr>
        <w:t>исключив</w:t>
      </w:r>
      <w:r w:rsidR="000712A5">
        <w:rPr>
          <w:rFonts w:ascii="Times New Roman" w:hAnsi="Times New Roman" w:cs="Times New Roman"/>
          <w:sz w:val="28"/>
          <w:szCs w:val="28"/>
        </w:rPr>
        <w:t xml:space="preserve"> в подпункте 3 </w:t>
      </w:r>
      <w:r w:rsidR="00A0185A">
        <w:rPr>
          <w:rFonts w:ascii="Times New Roman" w:hAnsi="Times New Roman" w:cs="Times New Roman"/>
          <w:sz w:val="28"/>
          <w:szCs w:val="28"/>
        </w:rPr>
        <w:t>по тексту</w:t>
      </w:r>
      <w:r w:rsidR="000712A5">
        <w:rPr>
          <w:rFonts w:ascii="Times New Roman" w:hAnsi="Times New Roman" w:cs="Times New Roman"/>
          <w:sz w:val="28"/>
          <w:szCs w:val="28"/>
        </w:rPr>
        <w:t xml:space="preserve"> </w:t>
      </w:r>
      <w:r w:rsidR="00DC3879">
        <w:rPr>
          <w:rFonts w:ascii="Times New Roman" w:hAnsi="Times New Roman" w:cs="Times New Roman"/>
          <w:sz w:val="28"/>
          <w:szCs w:val="28"/>
        </w:rPr>
        <w:t>слова</w:t>
      </w:r>
      <w:r w:rsidR="000712A5">
        <w:rPr>
          <w:rFonts w:ascii="Times New Roman" w:hAnsi="Times New Roman" w:cs="Times New Roman"/>
          <w:sz w:val="28"/>
          <w:szCs w:val="28"/>
        </w:rPr>
        <w:t xml:space="preserve"> «</w:t>
      </w:r>
      <w:r w:rsidR="00DC3879">
        <w:rPr>
          <w:rFonts w:ascii="Times New Roman" w:hAnsi="Times New Roman" w:cs="Times New Roman"/>
          <w:sz w:val="28"/>
          <w:szCs w:val="28"/>
        </w:rPr>
        <w:t xml:space="preserve">в </w:t>
      </w:r>
      <w:r w:rsidR="000712A5">
        <w:rPr>
          <w:rFonts w:ascii="Times New Roman" w:hAnsi="Times New Roman" w:cs="Times New Roman"/>
          <w:sz w:val="28"/>
          <w:szCs w:val="28"/>
        </w:rPr>
        <w:t>2018</w:t>
      </w:r>
      <w:r w:rsidR="00DC38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12A5">
        <w:rPr>
          <w:rFonts w:ascii="Times New Roman" w:hAnsi="Times New Roman" w:cs="Times New Roman"/>
          <w:sz w:val="28"/>
          <w:szCs w:val="28"/>
        </w:rPr>
        <w:t>».</w:t>
      </w:r>
    </w:p>
    <w:p w:rsidR="00584983" w:rsidRDefault="000E41D4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49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49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64" w:rsidRDefault="00584983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sectPr w:rsidR="00143764" w:rsidSect="009C18F3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D" w:rsidRDefault="009A23AD" w:rsidP="008E7B97">
      <w:pPr>
        <w:spacing w:after="0" w:line="240" w:lineRule="auto"/>
      </w:pPr>
      <w:r>
        <w:separator/>
      </w:r>
    </w:p>
  </w:endnote>
  <w:endnote w:type="continuationSeparator" w:id="0">
    <w:p w:rsidR="009A23AD" w:rsidRDefault="009A23AD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D" w:rsidRDefault="009A23AD" w:rsidP="008E7B97">
      <w:pPr>
        <w:spacing w:after="0" w:line="240" w:lineRule="auto"/>
      </w:pPr>
      <w:r>
        <w:separator/>
      </w:r>
    </w:p>
  </w:footnote>
  <w:footnote w:type="continuationSeparator" w:id="0">
    <w:p w:rsidR="009A23AD" w:rsidRDefault="009A23AD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43001"/>
      <w:docPartObj>
        <w:docPartGallery w:val="Page Numbers (Top of Page)"/>
        <w:docPartUnique/>
      </w:docPartObj>
    </w:sdtPr>
    <w:sdtEndPr/>
    <w:sdtContent>
      <w:p w:rsidR="009F7770" w:rsidRDefault="001844FC">
        <w:pPr>
          <w:pStyle w:val="a3"/>
          <w:jc w:val="center"/>
        </w:pPr>
        <w:r>
          <w:fldChar w:fldCharType="begin"/>
        </w:r>
        <w:r w:rsidR="009F7770">
          <w:instrText>PAGE   \* MERGEFORMAT</w:instrText>
        </w:r>
        <w:r>
          <w:fldChar w:fldCharType="separate"/>
        </w:r>
        <w:r w:rsidR="00F36516">
          <w:rPr>
            <w:noProof/>
          </w:rPr>
          <w:t>2</w:t>
        </w:r>
        <w:r>
          <w:fldChar w:fldCharType="end"/>
        </w:r>
      </w:p>
    </w:sdtContent>
  </w:sdt>
  <w:p w:rsidR="009F7770" w:rsidRDefault="009F7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712A5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6D1B"/>
    <w:rsid w:val="00143764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B5E2F"/>
    <w:rsid w:val="001B6737"/>
    <w:rsid w:val="001D5921"/>
    <w:rsid w:val="001E5326"/>
    <w:rsid w:val="001E6B11"/>
    <w:rsid w:val="002160E0"/>
    <w:rsid w:val="00225B3E"/>
    <w:rsid w:val="002301C0"/>
    <w:rsid w:val="00233B87"/>
    <w:rsid w:val="00240BC2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91159"/>
    <w:rsid w:val="00392264"/>
    <w:rsid w:val="00392BE2"/>
    <w:rsid w:val="003A2516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74F26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5EC7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13773"/>
    <w:rsid w:val="00737006"/>
    <w:rsid w:val="00756A52"/>
    <w:rsid w:val="0076325C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3BE3"/>
    <w:rsid w:val="008E7B97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3764E"/>
    <w:rsid w:val="00A414C6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C381D"/>
    <w:rsid w:val="00AE1FDA"/>
    <w:rsid w:val="00AE3946"/>
    <w:rsid w:val="00B0472E"/>
    <w:rsid w:val="00B16027"/>
    <w:rsid w:val="00B21C2A"/>
    <w:rsid w:val="00B2651F"/>
    <w:rsid w:val="00B2708A"/>
    <w:rsid w:val="00B536B5"/>
    <w:rsid w:val="00B55003"/>
    <w:rsid w:val="00B71950"/>
    <w:rsid w:val="00B8150F"/>
    <w:rsid w:val="00B90D4E"/>
    <w:rsid w:val="00BA7921"/>
    <w:rsid w:val="00BC2508"/>
    <w:rsid w:val="00BC6983"/>
    <w:rsid w:val="00BD26FF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C27"/>
    <w:rsid w:val="00CE78F4"/>
    <w:rsid w:val="00CF105A"/>
    <w:rsid w:val="00CF1A5B"/>
    <w:rsid w:val="00CF42F6"/>
    <w:rsid w:val="00CF668F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6BCB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7090"/>
    <w:rsid w:val="00F01F1F"/>
    <w:rsid w:val="00F2248C"/>
    <w:rsid w:val="00F27144"/>
    <w:rsid w:val="00F31012"/>
    <w:rsid w:val="00F36516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E51B-D743-49E3-A306-48E00E3C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Пелих Марина Александровна</cp:lastModifiedBy>
  <cp:revision>9</cp:revision>
  <cp:lastPrinted>2018-08-14T07:16:00Z</cp:lastPrinted>
  <dcterms:created xsi:type="dcterms:W3CDTF">2018-08-13T05:29:00Z</dcterms:created>
  <dcterms:modified xsi:type="dcterms:W3CDTF">2018-08-14T08:49:00Z</dcterms:modified>
</cp:coreProperties>
</file>